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9" w:rsidRDefault="00661D1C" w:rsidP="001E46B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1E46B9" w:rsidRDefault="001E46B9" w:rsidP="001E46B9">
      <w:pPr>
        <w:jc w:val="center"/>
        <w:rPr>
          <w:b/>
          <w:bCs/>
          <w:sz w:val="28"/>
          <w:szCs w:val="28"/>
        </w:rPr>
      </w:pPr>
    </w:p>
    <w:p w:rsidR="001E46B9" w:rsidRDefault="001E46B9" w:rsidP="001E4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1E46B9" w:rsidRDefault="001E46B9" w:rsidP="001E4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1E46B9" w:rsidRDefault="001E46B9" w:rsidP="001E46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1E46B9" w:rsidRDefault="001E46B9" w:rsidP="001E46B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1E46B9" w:rsidRDefault="001E46B9" w:rsidP="001E46B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1E46B9" w:rsidRDefault="001E46B9" w:rsidP="001E46B9">
      <w:pPr>
        <w:jc w:val="center"/>
        <w:rPr>
          <w:b/>
          <w:bCs/>
          <w:sz w:val="28"/>
          <w:szCs w:val="28"/>
        </w:rPr>
      </w:pPr>
    </w:p>
    <w:p w:rsidR="001E46B9" w:rsidRDefault="001E46B9" w:rsidP="001E4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661D1C">
        <w:rPr>
          <w:b/>
          <w:sz w:val="28"/>
          <w:szCs w:val="28"/>
        </w:rPr>
        <w:t xml:space="preserve"> 71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1E46B9" w:rsidRDefault="001E46B9" w:rsidP="001E46B9">
      <w:pPr>
        <w:jc w:val="center"/>
        <w:rPr>
          <w:b/>
          <w:sz w:val="28"/>
          <w:szCs w:val="28"/>
        </w:rPr>
      </w:pPr>
    </w:p>
    <w:p w:rsidR="001E46B9" w:rsidRDefault="001E46B9" w:rsidP="001E46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</w:t>
      </w:r>
      <w:r w:rsidR="001E46B9">
        <w:rPr>
          <w:b/>
          <w:i/>
          <w:sz w:val="28"/>
          <w:szCs w:val="28"/>
        </w:rPr>
        <w:t xml:space="preserve">применительно к </w:t>
      </w:r>
      <w:proofErr w:type="spellStart"/>
      <w:r w:rsidR="001E46B9">
        <w:rPr>
          <w:b/>
          <w:i/>
          <w:sz w:val="28"/>
          <w:szCs w:val="28"/>
        </w:rPr>
        <w:t>пгт</w:t>
      </w:r>
      <w:proofErr w:type="spellEnd"/>
      <w:r w:rsidR="001E46B9">
        <w:rPr>
          <w:b/>
          <w:i/>
          <w:sz w:val="28"/>
          <w:szCs w:val="28"/>
        </w:rPr>
        <w:t xml:space="preserve">. </w:t>
      </w:r>
      <w:proofErr w:type="spellStart"/>
      <w:r w:rsidR="001E46B9">
        <w:rPr>
          <w:b/>
          <w:i/>
          <w:sz w:val="28"/>
          <w:szCs w:val="28"/>
        </w:rPr>
        <w:t>Мартюш</w:t>
      </w:r>
      <w:proofErr w:type="spellEnd"/>
      <w:r w:rsidR="001E46B9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 xml:space="preserve">утвержденный Решением Думы Каменского городского округа № 78 от 26.12.2012 года,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 xml:space="preserve"> утвержденные Решением Думы Каменского городского округа от 27.06.2013 года № 125</w:t>
      </w:r>
      <w:r w:rsidR="001E46B9">
        <w:rPr>
          <w:b/>
          <w:i/>
          <w:sz w:val="28"/>
          <w:szCs w:val="28"/>
        </w:rPr>
        <w:t xml:space="preserve"> (в ред. от 26.01.2017г. № 48)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4D2713">
        <w:rPr>
          <w:sz w:val="28"/>
          <w:szCs w:val="28"/>
        </w:rPr>
        <w:t xml:space="preserve"> от 08.08.2016г.</w:t>
      </w:r>
      <w:r>
        <w:rPr>
          <w:sz w:val="28"/>
          <w:szCs w:val="28"/>
        </w:rPr>
        <w:t>, заключением о результатах публичных слушаний</w:t>
      </w:r>
      <w:r w:rsidR="004D2713">
        <w:rPr>
          <w:sz w:val="28"/>
          <w:szCs w:val="28"/>
        </w:rPr>
        <w:t xml:space="preserve"> от 09.08.2016г.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1E46B9" w:rsidP="001E46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4CD9"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применительно к </w:t>
      </w:r>
      <w:proofErr w:type="spellStart"/>
      <w:r w:rsidR="00B51A00">
        <w:rPr>
          <w:sz w:val="28"/>
          <w:szCs w:val="28"/>
        </w:rPr>
        <w:t>пгт</w:t>
      </w:r>
      <w:proofErr w:type="spellEnd"/>
      <w:r w:rsidR="00B51A00">
        <w:rPr>
          <w:sz w:val="28"/>
          <w:szCs w:val="28"/>
        </w:rPr>
        <w:t xml:space="preserve">. </w:t>
      </w:r>
      <w:proofErr w:type="gramStart"/>
      <w:r w:rsidR="00B51A00">
        <w:rPr>
          <w:sz w:val="28"/>
          <w:szCs w:val="28"/>
        </w:rPr>
        <w:t>Мартюш</w:t>
      </w:r>
      <w:r w:rsidR="007D3504" w:rsidRPr="007D3504">
        <w:rPr>
          <w:sz w:val="28"/>
          <w:szCs w:val="28"/>
        </w:rPr>
        <w:t>, утвержденный Решением Думы Каменского городского округа № 78 от 26.12.2012 года,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>
        <w:rPr>
          <w:sz w:val="28"/>
          <w:szCs w:val="28"/>
        </w:rPr>
        <w:t xml:space="preserve"> </w:t>
      </w:r>
      <w:r w:rsidRPr="001E46B9">
        <w:rPr>
          <w:sz w:val="28"/>
          <w:szCs w:val="28"/>
        </w:rPr>
        <w:t>(в ред. от 26.01.2017г. № 48)</w:t>
      </w:r>
      <w:r w:rsidR="005D29E8">
        <w:rPr>
          <w:sz w:val="28"/>
          <w:szCs w:val="28"/>
        </w:rPr>
        <w:t xml:space="preserve">, </w:t>
      </w:r>
      <w:r w:rsidR="00660270">
        <w:rPr>
          <w:sz w:val="28"/>
          <w:szCs w:val="28"/>
        </w:rPr>
        <w:t xml:space="preserve">в части перевода земельного участка, площадью 400 </w:t>
      </w:r>
      <w:proofErr w:type="spellStart"/>
      <w:r w:rsidR="00660270">
        <w:rPr>
          <w:sz w:val="28"/>
          <w:szCs w:val="28"/>
        </w:rPr>
        <w:t>кв.м</w:t>
      </w:r>
      <w:proofErr w:type="spellEnd"/>
      <w:r w:rsidR="00660270">
        <w:rPr>
          <w:sz w:val="28"/>
          <w:szCs w:val="28"/>
        </w:rPr>
        <w:t>., расположенного с южной стороны от земельного участка с кадастровым номером 66:12:5301004:211</w:t>
      </w:r>
      <w:proofErr w:type="gramEnd"/>
      <w:r w:rsidR="004D2713">
        <w:rPr>
          <w:sz w:val="28"/>
          <w:szCs w:val="28"/>
        </w:rPr>
        <w:t xml:space="preserve"> (</w:t>
      </w:r>
      <w:r w:rsidR="00660270">
        <w:rPr>
          <w:sz w:val="28"/>
          <w:szCs w:val="28"/>
        </w:rPr>
        <w:t xml:space="preserve">адрес: Каменский район, </w:t>
      </w:r>
      <w:proofErr w:type="spellStart"/>
      <w:r w:rsidR="00660270">
        <w:rPr>
          <w:sz w:val="28"/>
          <w:szCs w:val="28"/>
        </w:rPr>
        <w:t>пгт</w:t>
      </w:r>
      <w:proofErr w:type="spellEnd"/>
      <w:r w:rsidR="00660270">
        <w:rPr>
          <w:sz w:val="28"/>
          <w:szCs w:val="28"/>
        </w:rPr>
        <w:t xml:space="preserve">. </w:t>
      </w:r>
      <w:proofErr w:type="spellStart"/>
      <w:r w:rsidR="00660270">
        <w:rPr>
          <w:sz w:val="28"/>
          <w:szCs w:val="28"/>
        </w:rPr>
        <w:t>Мартюш</w:t>
      </w:r>
      <w:proofErr w:type="spellEnd"/>
      <w:r w:rsidR="00660270">
        <w:rPr>
          <w:sz w:val="28"/>
          <w:szCs w:val="28"/>
        </w:rPr>
        <w:t>, ул. Мира, 1</w:t>
      </w:r>
      <w:r w:rsidR="004D2713">
        <w:rPr>
          <w:sz w:val="28"/>
          <w:szCs w:val="28"/>
        </w:rPr>
        <w:t>)</w:t>
      </w:r>
      <w:r w:rsidR="00660270">
        <w:rPr>
          <w:sz w:val="28"/>
          <w:szCs w:val="28"/>
        </w:rPr>
        <w:t xml:space="preserve">, из территориальной зоны </w:t>
      </w:r>
      <w:r w:rsidR="00660270">
        <w:rPr>
          <w:sz w:val="28"/>
          <w:szCs w:val="28"/>
        </w:rPr>
        <w:lastRenderedPageBreak/>
        <w:t xml:space="preserve">«Объекты инженерной инфраструктуры» в территориальную зону «Объекты сельскохозяйственного производства, не требующие организации санитарно-защитных зон»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E46B9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46B9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46B9" w:rsidRDefault="001E46B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1E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1E46B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6B9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2713"/>
    <w:rsid w:val="004D5EF7"/>
    <w:rsid w:val="005103C4"/>
    <w:rsid w:val="00556BED"/>
    <w:rsid w:val="005C37D3"/>
    <w:rsid w:val="005D29E8"/>
    <w:rsid w:val="005F270C"/>
    <w:rsid w:val="00610D06"/>
    <w:rsid w:val="00643A16"/>
    <w:rsid w:val="00660270"/>
    <w:rsid w:val="00661D1C"/>
    <w:rsid w:val="006765D3"/>
    <w:rsid w:val="006829A8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51A00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921A7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44</cp:revision>
  <cp:lastPrinted>2017-02-17T05:15:00Z</cp:lastPrinted>
  <dcterms:created xsi:type="dcterms:W3CDTF">2015-02-17T11:09:00Z</dcterms:created>
  <dcterms:modified xsi:type="dcterms:W3CDTF">2017-02-17T05:17:00Z</dcterms:modified>
</cp:coreProperties>
</file>